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168" w14:textId="3088F08F" w:rsidR="00112601" w:rsidRPr="00112601" w:rsidRDefault="00112601" w:rsidP="00112601">
      <w:pPr>
        <w:jc w:val="center"/>
        <w:rPr>
          <w:b/>
          <w:bCs/>
        </w:rPr>
      </w:pPr>
      <w:r w:rsidRPr="00112601">
        <w:rPr>
          <w:b/>
          <w:bCs/>
        </w:rPr>
        <w:t xml:space="preserve">Oracle Transactional Business Intelligence (OTBI) </w:t>
      </w:r>
      <w:r w:rsidR="00732DEE">
        <w:rPr>
          <w:b/>
          <w:bCs/>
        </w:rPr>
        <w:t>1</w:t>
      </w:r>
    </w:p>
    <w:p w14:paraId="5552D08D" w14:textId="1BC7C716" w:rsidR="00F735F8" w:rsidRDefault="00112601">
      <w:r>
        <w:t xml:space="preserve">Help document coming soon. Please refer to the video for further assistance. </w:t>
      </w:r>
    </w:p>
    <w:sectPr w:rsidR="00F7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1"/>
    <w:rsid w:val="00112601"/>
    <w:rsid w:val="00611174"/>
    <w:rsid w:val="00732DEE"/>
    <w:rsid w:val="00A73335"/>
    <w:rsid w:val="00F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5482"/>
  <w15:chartTrackingRefBased/>
  <w15:docId w15:val="{2FF14227-0196-4606-B337-6CB79F0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Reinhardt</dc:creator>
  <cp:keywords/>
  <dc:description/>
  <cp:lastModifiedBy>Brian Reinhardt</cp:lastModifiedBy>
  <cp:revision>2</cp:revision>
  <dcterms:created xsi:type="dcterms:W3CDTF">2024-06-28T12:00:00Z</dcterms:created>
  <dcterms:modified xsi:type="dcterms:W3CDTF">2024-06-28T12:17:00Z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2024-06-28T12:17:32Z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a1f43f48-54fe-433f-9378-968b45bc6665</vt:lpwstr>
  </property>
  <property fmtid="{D5CDD505-2E9C-101B-9397-08002B2CF9AE}" pid="7" name="MSIP_Label_defa4170-0d19-0005-0004-bc88714345d2_ActionId">
    <vt:lpwstr>bf7261c7-fcb6-4588-968c-576d377828cb</vt:lpwstr>
  </property>
  <property fmtid="{D5CDD505-2E9C-101B-9397-08002B2CF9AE}" pid="8" name="MSIP_Label_defa4170-0d19-0005-0004-bc88714345d2_ContentBits">
    <vt:lpwstr>0</vt:lpwstr>
  </property>
</Properties>
</file>